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E0" w:rsidRDefault="004576E0" w:rsidP="004576E0">
      <w:pPr>
        <w:spacing w:line="276" w:lineRule="auto"/>
        <w:jc w:val="center"/>
        <w:rPr>
          <w:b/>
          <w:caps/>
        </w:rPr>
      </w:pPr>
      <w:bookmarkStart w:id="0" w:name="_GoBack"/>
      <w:bookmarkEnd w:id="0"/>
      <w:r w:rsidRPr="004576E0">
        <w:rPr>
          <w:b/>
          <w:caps/>
        </w:rPr>
        <w:t>Перечень т</w:t>
      </w:r>
      <w:r w:rsidR="00307F5B" w:rsidRPr="004576E0">
        <w:rPr>
          <w:b/>
          <w:caps/>
        </w:rPr>
        <w:t xml:space="preserve">ем </w:t>
      </w:r>
      <w:r w:rsidRPr="004576E0">
        <w:rPr>
          <w:b/>
          <w:caps/>
        </w:rPr>
        <w:t>выпускных квалификационных</w:t>
      </w:r>
      <w:r w:rsidR="00307F5B" w:rsidRPr="004576E0">
        <w:rPr>
          <w:b/>
          <w:caps/>
        </w:rPr>
        <w:t xml:space="preserve"> работ</w:t>
      </w:r>
    </w:p>
    <w:p w:rsidR="00AB7F27" w:rsidRPr="004576E0" w:rsidRDefault="00AB7F27" w:rsidP="004576E0">
      <w:pPr>
        <w:spacing w:line="276" w:lineRule="auto"/>
        <w:jc w:val="center"/>
        <w:rPr>
          <w:b/>
          <w:caps/>
        </w:rPr>
      </w:pPr>
    </w:p>
    <w:p w:rsidR="004576E0" w:rsidRPr="00AB7F27" w:rsidRDefault="004576E0" w:rsidP="00AB7F27">
      <w:pPr>
        <w:spacing w:line="276" w:lineRule="auto"/>
        <w:rPr>
          <w:i/>
        </w:rPr>
      </w:pPr>
      <w:r w:rsidRPr="00AB7F27">
        <w:rPr>
          <w:i/>
        </w:rPr>
        <w:t>Н</w:t>
      </w:r>
      <w:r w:rsidR="00B3216E" w:rsidRPr="00AB7F27">
        <w:rPr>
          <w:i/>
        </w:rPr>
        <w:t>аправлени</w:t>
      </w:r>
      <w:r w:rsidRPr="00AB7F27">
        <w:rPr>
          <w:i/>
        </w:rPr>
        <w:t>е</w:t>
      </w:r>
      <w:r w:rsidR="00B3216E" w:rsidRPr="00AB7F27">
        <w:rPr>
          <w:i/>
        </w:rPr>
        <w:t xml:space="preserve"> подготовки 44.03.01 Педагогическое образование</w:t>
      </w:r>
    </w:p>
    <w:p w:rsidR="00B3216E" w:rsidRPr="00AB7F27" w:rsidRDefault="00AB7F27" w:rsidP="00AB7F27">
      <w:pPr>
        <w:spacing w:line="276" w:lineRule="auto"/>
        <w:rPr>
          <w:i/>
        </w:rPr>
      </w:pPr>
      <w:r w:rsidRPr="00AB7F27">
        <w:rPr>
          <w:i/>
        </w:rPr>
        <w:t>П</w:t>
      </w:r>
      <w:r w:rsidR="004576E0" w:rsidRPr="00AB7F27">
        <w:rPr>
          <w:i/>
        </w:rPr>
        <w:t>рофиль — Начальное образование</w:t>
      </w:r>
    </w:p>
    <w:p w:rsidR="004576E0" w:rsidRPr="0051202E" w:rsidRDefault="004576E0" w:rsidP="004576E0">
      <w:pPr>
        <w:spacing w:line="276" w:lineRule="auto"/>
        <w:jc w:val="center"/>
        <w:rPr>
          <w:b/>
        </w:rPr>
      </w:pPr>
    </w:p>
    <w:p w:rsidR="004576E0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Активизация познавательной деятельности младших школьников проблемными методами обучения.</w:t>
      </w:r>
    </w:p>
    <w:p w:rsidR="00C55CE9" w:rsidRPr="00C55CE9" w:rsidRDefault="00C55CE9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6DAC">
        <w:rPr>
          <w:rFonts w:ascii="Times New Roman" w:eastAsia="Times New Roman" w:hAnsi="Times New Roman"/>
          <w:sz w:val="24"/>
          <w:szCs w:val="24"/>
          <w:lang w:eastAsia="ru-RU"/>
        </w:rPr>
        <w:t>Роль произведений устного народного творчества в воспитании младших школьников</w:t>
      </w:r>
      <w:r w:rsidR="00E96DA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55CE9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</w:p>
    <w:p w:rsidR="004576E0" w:rsidRPr="00C55CE9" w:rsidRDefault="00C55CE9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76E0" w:rsidRPr="00C55CE9">
        <w:rPr>
          <w:rFonts w:ascii="Times New Roman" w:hAnsi="Times New Roman"/>
          <w:sz w:val="24"/>
          <w:szCs w:val="24"/>
        </w:rPr>
        <w:t>Воспитание патриотизма у младших школьников в процессе кружковой работы.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Воспитание ценностного отношения к семье у младших школьников в условиях образовательного пространства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Гражданское воспитание младших школьников в детской общественной организации.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Диагностика формирования социальной компетенции младших школьников.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Игры народов Астраханской области как средство воспитания толерантности у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Интеллектуальное развитие младшего школьника в условиях группы продленного дня.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Использование средств ИКТ в нравственном воспитании младших школьников.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A6">
        <w:rPr>
          <w:rFonts w:ascii="Times New Roman" w:eastAsia="Times New Roman" w:hAnsi="Times New Roman"/>
          <w:sz w:val="24"/>
          <w:szCs w:val="24"/>
          <w:lang w:eastAsia="ru-RU"/>
        </w:rPr>
        <w:t>Календарно-обрядовые праздники как средство воспитания</w:t>
      </w: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 xml:space="preserve"> младших школьников.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Коллективные творческие дела как средство развития навыков сотрудничества у первоклассников.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Компьютерные технологии как средство развития логического мышления у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Методика обучения сжатому изложению в начальных классах.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Методика организации кружковых занятий по русскому языку в начальной школе.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Методы стимулирования и мотивации к учению младших школьников, обучающихся по программе «Перспектива» (на примере уроков литературного чтения).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приемы формирования графических навыков у младших школьников.</w:t>
      </w:r>
    </w:p>
    <w:p w:rsidR="004576E0" w:rsidRPr="004254A6" w:rsidRDefault="004254A6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4A6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</w:t>
      </w:r>
      <w:r w:rsidR="004576E0" w:rsidRPr="004254A6">
        <w:rPr>
          <w:rFonts w:ascii="Times New Roman" w:eastAsia="Times New Roman" w:hAnsi="Times New Roman"/>
          <w:sz w:val="24"/>
          <w:szCs w:val="24"/>
          <w:lang w:eastAsia="ru-RU"/>
        </w:rPr>
        <w:t>младши</w:t>
      </w:r>
      <w:r w:rsidRPr="004254A6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4576E0" w:rsidRPr="004254A6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</w:t>
      </w:r>
      <w:r w:rsidRPr="004254A6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4576E0" w:rsidRPr="004254A6">
        <w:rPr>
          <w:rFonts w:ascii="Times New Roman" w:eastAsia="Times New Roman" w:hAnsi="Times New Roman"/>
          <w:sz w:val="24"/>
          <w:szCs w:val="24"/>
          <w:lang w:eastAsia="ru-RU"/>
        </w:rPr>
        <w:t xml:space="preserve"> северн</w:t>
      </w:r>
      <w:r w:rsidRPr="004254A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4576E0" w:rsidRPr="004254A6">
        <w:rPr>
          <w:rFonts w:ascii="Times New Roman" w:eastAsia="Times New Roman" w:hAnsi="Times New Roman"/>
          <w:sz w:val="24"/>
          <w:szCs w:val="24"/>
          <w:lang w:eastAsia="ru-RU"/>
        </w:rPr>
        <w:t xml:space="preserve"> фольклор</w:t>
      </w:r>
      <w:r w:rsidRPr="004254A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576E0" w:rsidRPr="004254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 классного и внеклассного чтения.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Особенности взаимоотношений младших школьников со сверстниками.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коррекция психологической готовности ребенка к обучению в школе. 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 формирования дивергентного мышления у детей младшего школьного возраста.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условия формирования творческой активности младших школьников на уроках изобразительной деятельности.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Проект как средство развития эстетического вкуса на уроках музыки в четвертом классе.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202E">
        <w:rPr>
          <w:rFonts w:ascii="Times New Roman" w:hAnsi="Times New Roman"/>
          <w:bCs/>
          <w:color w:val="000000"/>
          <w:sz w:val="24"/>
          <w:szCs w:val="24"/>
        </w:rPr>
        <w:t>Проектная деятельность как средство развития речи младших школьников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Психологические особенности восприятия художественного произведения младшими школьниками.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Развитие  образного</w:t>
      </w:r>
      <w:proofErr w:type="gramEnd"/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 xml:space="preserve"> мышления младших школьников  при использовании ИКТ  на уроках по предмету «Окружающий мир».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Развитие гражданственно-патриотических чувств у детей младшего школьного возраста средствами музейной педагогики.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bCs/>
          <w:color w:val="000000"/>
          <w:sz w:val="24"/>
          <w:szCs w:val="24"/>
        </w:rPr>
        <w:t>Развитие исследовательских умений у младших школьников во внеурочной деятельности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Развитие навыков ручного труда у младших школьников на уроках 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Развитие познавательного интереса у младших школьников на уроках математики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Развитие саморегуляции у младших школьников во внеурочной деятельности.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Развитие творческого потенциала детей младшего школьного возраста посредством проблемного обучения.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Развитие эмоциональной отзывчивости у младших школьников на занятиях изобразительной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Современные технологии обучения в начальной школе.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Учебно-практические задачи как средство формирования математических представлений у младших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1202E">
        <w:rPr>
          <w:rFonts w:ascii="Times New Roman" w:hAnsi="Times New Roman"/>
          <w:bCs/>
          <w:sz w:val="24"/>
          <w:szCs w:val="24"/>
        </w:rPr>
        <w:t xml:space="preserve">Формирование </w:t>
      </w:r>
      <w:proofErr w:type="spellStart"/>
      <w:r w:rsidRPr="0051202E">
        <w:rPr>
          <w:rFonts w:ascii="Times New Roman" w:hAnsi="Times New Roman"/>
          <w:bCs/>
          <w:sz w:val="24"/>
          <w:szCs w:val="24"/>
        </w:rPr>
        <w:t>валеологической</w:t>
      </w:r>
      <w:proofErr w:type="spellEnd"/>
      <w:r w:rsidRPr="0051202E">
        <w:rPr>
          <w:rFonts w:ascii="Times New Roman" w:hAnsi="Times New Roman"/>
          <w:bCs/>
          <w:sz w:val="24"/>
          <w:szCs w:val="24"/>
        </w:rPr>
        <w:t xml:space="preserve"> культуры младших школьников во внеклассной работе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576E0" w:rsidRPr="0051202E" w:rsidRDefault="004576E0" w:rsidP="0051202E">
      <w:pPr>
        <w:pStyle w:val="ac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Формирование информационных умений младших школьников на уроках литературного чтения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нравственно-этической ориентации у младших школьников в учебной деятельности.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орфографической зоркости у младших школьников на уроках русского языка средствами ИКТ.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персонального познавательного стиля учащихся 1 класса при изучении русского языка.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познавательного интереса младших </w:t>
      </w:r>
      <w:proofErr w:type="gramStart"/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школьников  в</w:t>
      </w:r>
      <w:proofErr w:type="gramEnd"/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 использования ИКТ на уроках по предмету «Окружающий мир».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познавательного интереса младших школьников на уроках русского языка.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универсальных учебных действий учащихся начальной школы при использовании ИКТ на уроках по предмету «Окружающий мир».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Формирование ценностно-смысловой компетентности у младших школьников на уроках литературного чтения</w:t>
      </w:r>
      <w:r>
        <w:rPr>
          <w:rFonts w:ascii="Times New Roman" w:hAnsi="Times New Roman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экологических знаний младших школьников в учебном процессе.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202E">
        <w:rPr>
          <w:rFonts w:ascii="Times New Roman" w:eastAsia="Times New Roman" w:hAnsi="Times New Roman"/>
          <w:sz w:val="24"/>
          <w:szCs w:val="24"/>
          <w:lang w:eastAsia="ru-RU"/>
        </w:rPr>
        <w:t>Формирование этнической культуры младших школьников в многонациональном коллективе.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1202E">
        <w:rPr>
          <w:rFonts w:ascii="Times New Roman" w:hAnsi="Times New Roman"/>
          <w:bCs/>
          <w:color w:val="000000"/>
          <w:sz w:val="24"/>
          <w:szCs w:val="24"/>
        </w:rPr>
        <w:t>Художественная литература в воспитании трудолюбия у младших школьников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576E0" w:rsidRPr="0051202E" w:rsidRDefault="004576E0" w:rsidP="0051202E">
      <w:pPr>
        <w:pStyle w:val="a7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202E">
        <w:rPr>
          <w:rFonts w:ascii="Times New Roman" w:hAnsi="Times New Roman"/>
          <w:sz w:val="24"/>
          <w:szCs w:val="24"/>
        </w:rPr>
        <w:t>Эстетическое воспитание младших школьников во внеурочной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B3216E" w:rsidRPr="0051202E" w:rsidRDefault="00B3216E" w:rsidP="0051202E">
      <w:pPr>
        <w:pStyle w:val="a7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CC7" w:rsidRPr="0051202E" w:rsidRDefault="00B05CC7" w:rsidP="0051202E">
      <w:pPr>
        <w:pStyle w:val="a7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05CC7" w:rsidRPr="0051202E" w:rsidSect="0071540B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249" w:rsidRDefault="00154249" w:rsidP="0071540B">
      <w:r>
        <w:separator/>
      </w:r>
    </w:p>
  </w:endnote>
  <w:endnote w:type="continuationSeparator" w:id="0">
    <w:p w:rsidR="00154249" w:rsidRDefault="00154249" w:rsidP="0071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84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40B" w:rsidRDefault="0071540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66E">
      <w:rPr>
        <w:noProof/>
      </w:rPr>
      <w:t>2</w:t>
    </w:r>
    <w:r>
      <w:fldChar w:fldCharType="end"/>
    </w:r>
  </w:p>
  <w:p w:rsidR="0071540B" w:rsidRDefault="007154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249" w:rsidRDefault="00154249" w:rsidP="0071540B">
      <w:r>
        <w:separator/>
      </w:r>
    </w:p>
  </w:footnote>
  <w:footnote w:type="continuationSeparator" w:id="0">
    <w:p w:rsidR="00154249" w:rsidRDefault="00154249" w:rsidP="0071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76E801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410F09"/>
    <w:multiLevelType w:val="hybridMultilevel"/>
    <w:tmpl w:val="909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98F"/>
    <w:multiLevelType w:val="hybridMultilevel"/>
    <w:tmpl w:val="DD1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4FA3"/>
    <w:multiLevelType w:val="hybridMultilevel"/>
    <w:tmpl w:val="CC4AF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A8D4C02"/>
    <w:multiLevelType w:val="hybridMultilevel"/>
    <w:tmpl w:val="35985056"/>
    <w:lvl w:ilvl="0" w:tplc="86CA753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6B0632"/>
    <w:multiLevelType w:val="hybridMultilevel"/>
    <w:tmpl w:val="7AB29EE4"/>
    <w:lvl w:ilvl="0" w:tplc="8DB25BF0">
      <w:start w:val="3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518420A"/>
    <w:multiLevelType w:val="hybridMultilevel"/>
    <w:tmpl w:val="CD20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F5189"/>
    <w:multiLevelType w:val="multilevel"/>
    <w:tmpl w:val="157EC4B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2A63C18"/>
    <w:multiLevelType w:val="hybridMultilevel"/>
    <w:tmpl w:val="ADBC76B6"/>
    <w:lvl w:ilvl="0" w:tplc="8708BE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06EF9"/>
    <w:multiLevelType w:val="hybridMultilevel"/>
    <w:tmpl w:val="E48E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1749C3"/>
    <w:multiLevelType w:val="multilevel"/>
    <w:tmpl w:val="F320D370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3635C77"/>
    <w:multiLevelType w:val="hybridMultilevel"/>
    <w:tmpl w:val="2396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96CC8"/>
    <w:multiLevelType w:val="hybridMultilevel"/>
    <w:tmpl w:val="17F8E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4531DF"/>
    <w:multiLevelType w:val="hybridMultilevel"/>
    <w:tmpl w:val="E548A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B000B1"/>
    <w:multiLevelType w:val="hybridMultilevel"/>
    <w:tmpl w:val="735E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66F6B"/>
    <w:multiLevelType w:val="hybridMultilevel"/>
    <w:tmpl w:val="790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32312"/>
    <w:multiLevelType w:val="multilevel"/>
    <w:tmpl w:val="6A76A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4B126A2"/>
    <w:multiLevelType w:val="hybridMultilevel"/>
    <w:tmpl w:val="9558BF4E"/>
    <w:lvl w:ilvl="0" w:tplc="3DF64F9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4B7BE2"/>
    <w:multiLevelType w:val="hybridMultilevel"/>
    <w:tmpl w:val="E48EC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CA7270"/>
    <w:multiLevelType w:val="hybridMultilevel"/>
    <w:tmpl w:val="2026D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67DBD"/>
    <w:multiLevelType w:val="hybridMultilevel"/>
    <w:tmpl w:val="6A687D1A"/>
    <w:lvl w:ilvl="0" w:tplc="0764FBE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470ED3"/>
    <w:multiLevelType w:val="hybridMultilevel"/>
    <w:tmpl w:val="47E21B06"/>
    <w:lvl w:ilvl="0" w:tplc="85D822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16"/>
  </w:num>
  <w:num w:numId="9">
    <w:abstractNumId w:val="1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7"/>
  </w:num>
  <w:num w:numId="19">
    <w:abstractNumId w:val="21"/>
  </w:num>
  <w:num w:numId="20">
    <w:abstractNumId w:val="2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6B"/>
    <w:rsid w:val="00007FFE"/>
    <w:rsid w:val="00032B1C"/>
    <w:rsid w:val="000422A6"/>
    <w:rsid w:val="00056561"/>
    <w:rsid w:val="00072CC9"/>
    <w:rsid w:val="000824E4"/>
    <w:rsid w:val="00082C26"/>
    <w:rsid w:val="00094615"/>
    <w:rsid w:val="000A551F"/>
    <w:rsid w:val="000C3D93"/>
    <w:rsid w:val="000E4E6B"/>
    <w:rsid w:val="00101842"/>
    <w:rsid w:val="001100C8"/>
    <w:rsid w:val="001223ED"/>
    <w:rsid w:val="00137D7F"/>
    <w:rsid w:val="0014292C"/>
    <w:rsid w:val="00154249"/>
    <w:rsid w:val="00182AB4"/>
    <w:rsid w:val="00183EBC"/>
    <w:rsid w:val="00186A6F"/>
    <w:rsid w:val="00195D05"/>
    <w:rsid w:val="001B0AE5"/>
    <w:rsid w:val="001F5EC1"/>
    <w:rsid w:val="00201605"/>
    <w:rsid w:val="0020683D"/>
    <w:rsid w:val="00212701"/>
    <w:rsid w:val="002218B7"/>
    <w:rsid w:val="002401D3"/>
    <w:rsid w:val="002538AD"/>
    <w:rsid w:val="00253B55"/>
    <w:rsid w:val="002710E4"/>
    <w:rsid w:val="002816C6"/>
    <w:rsid w:val="00283910"/>
    <w:rsid w:val="00285387"/>
    <w:rsid w:val="00296363"/>
    <w:rsid w:val="002B1457"/>
    <w:rsid w:val="002C3E82"/>
    <w:rsid w:val="002D1082"/>
    <w:rsid w:val="002E2540"/>
    <w:rsid w:val="003037E6"/>
    <w:rsid w:val="00304099"/>
    <w:rsid w:val="00307F5B"/>
    <w:rsid w:val="0031738B"/>
    <w:rsid w:val="00327558"/>
    <w:rsid w:val="003A4A4D"/>
    <w:rsid w:val="003C1E48"/>
    <w:rsid w:val="003C1EA1"/>
    <w:rsid w:val="003C76A3"/>
    <w:rsid w:val="003D22A5"/>
    <w:rsid w:val="00406A68"/>
    <w:rsid w:val="00425144"/>
    <w:rsid w:val="004254A6"/>
    <w:rsid w:val="004355D7"/>
    <w:rsid w:val="00436F8F"/>
    <w:rsid w:val="00440332"/>
    <w:rsid w:val="00447C66"/>
    <w:rsid w:val="00452F16"/>
    <w:rsid w:val="004576E0"/>
    <w:rsid w:val="0046415A"/>
    <w:rsid w:val="0046576A"/>
    <w:rsid w:val="00481A47"/>
    <w:rsid w:val="004A4E26"/>
    <w:rsid w:val="004B58BB"/>
    <w:rsid w:val="004D153E"/>
    <w:rsid w:val="004D366E"/>
    <w:rsid w:val="004F4840"/>
    <w:rsid w:val="00503D71"/>
    <w:rsid w:val="00504EEE"/>
    <w:rsid w:val="0051202E"/>
    <w:rsid w:val="00512E53"/>
    <w:rsid w:val="005171D3"/>
    <w:rsid w:val="005760CB"/>
    <w:rsid w:val="00586F21"/>
    <w:rsid w:val="005A149B"/>
    <w:rsid w:val="005B183F"/>
    <w:rsid w:val="005D4347"/>
    <w:rsid w:val="005F48A2"/>
    <w:rsid w:val="006128B8"/>
    <w:rsid w:val="0062184B"/>
    <w:rsid w:val="00624CEB"/>
    <w:rsid w:val="00636DBC"/>
    <w:rsid w:val="0065798C"/>
    <w:rsid w:val="00666453"/>
    <w:rsid w:val="006734AA"/>
    <w:rsid w:val="006978D3"/>
    <w:rsid w:val="006A675F"/>
    <w:rsid w:val="006A717C"/>
    <w:rsid w:val="006B0932"/>
    <w:rsid w:val="006D08B5"/>
    <w:rsid w:val="006F5162"/>
    <w:rsid w:val="0071540B"/>
    <w:rsid w:val="00723470"/>
    <w:rsid w:val="00733EC7"/>
    <w:rsid w:val="007478F0"/>
    <w:rsid w:val="00786A66"/>
    <w:rsid w:val="007A053B"/>
    <w:rsid w:val="007A3F90"/>
    <w:rsid w:val="007A6EA3"/>
    <w:rsid w:val="007B5583"/>
    <w:rsid w:val="007B56DE"/>
    <w:rsid w:val="007E604C"/>
    <w:rsid w:val="00813D00"/>
    <w:rsid w:val="00822544"/>
    <w:rsid w:val="0082473A"/>
    <w:rsid w:val="00824EDD"/>
    <w:rsid w:val="00835BD9"/>
    <w:rsid w:val="008B3253"/>
    <w:rsid w:val="008B6068"/>
    <w:rsid w:val="00901278"/>
    <w:rsid w:val="00904E8C"/>
    <w:rsid w:val="00920AEB"/>
    <w:rsid w:val="009404BF"/>
    <w:rsid w:val="00951D67"/>
    <w:rsid w:val="00951F3B"/>
    <w:rsid w:val="009520F1"/>
    <w:rsid w:val="0095517B"/>
    <w:rsid w:val="009551BC"/>
    <w:rsid w:val="00992ECE"/>
    <w:rsid w:val="00997EBB"/>
    <w:rsid w:val="009B6857"/>
    <w:rsid w:val="009C2B13"/>
    <w:rsid w:val="009E02EC"/>
    <w:rsid w:val="00A03674"/>
    <w:rsid w:val="00A23B5A"/>
    <w:rsid w:val="00A62222"/>
    <w:rsid w:val="00A93F36"/>
    <w:rsid w:val="00A93F5C"/>
    <w:rsid w:val="00AA2178"/>
    <w:rsid w:val="00AA6959"/>
    <w:rsid w:val="00AB5AC5"/>
    <w:rsid w:val="00AB7F27"/>
    <w:rsid w:val="00AE1A94"/>
    <w:rsid w:val="00AE2E5F"/>
    <w:rsid w:val="00AF4630"/>
    <w:rsid w:val="00AF704B"/>
    <w:rsid w:val="00B02E9E"/>
    <w:rsid w:val="00B05CC7"/>
    <w:rsid w:val="00B07D10"/>
    <w:rsid w:val="00B3216E"/>
    <w:rsid w:val="00B32743"/>
    <w:rsid w:val="00B34F01"/>
    <w:rsid w:val="00B432C6"/>
    <w:rsid w:val="00B63582"/>
    <w:rsid w:val="00B8429A"/>
    <w:rsid w:val="00B93543"/>
    <w:rsid w:val="00B94D37"/>
    <w:rsid w:val="00B96EC8"/>
    <w:rsid w:val="00BD25E7"/>
    <w:rsid w:val="00BD72CE"/>
    <w:rsid w:val="00BF76EC"/>
    <w:rsid w:val="00C060D5"/>
    <w:rsid w:val="00C227B6"/>
    <w:rsid w:val="00C304A5"/>
    <w:rsid w:val="00C30B28"/>
    <w:rsid w:val="00C40DA2"/>
    <w:rsid w:val="00C55CE9"/>
    <w:rsid w:val="00C663D6"/>
    <w:rsid w:val="00C811BF"/>
    <w:rsid w:val="00C8739E"/>
    <w:rsid w:val="00C9724C"/>
    <w:rsid w:val="00CC379F"/>
    <w:rsid w:val="00CC708F"/>
    <w:rsid w:val="00CE5488"/>
    <w:rsid w:val="00CF0D7C"/>
    <w:rsid w:val="00D00DCE"/>
    <w:rsid w:val="00D10CE6"/>
    <w:rsid w:val="00D35432"/>
    <w:rsid w:val="00D361DB"/>
    <w:rsid w:val="00D37888"/>
    <w:rsid w:val="00D43DFC"/>
    <w:rsid w:val="00D44517"/>
    <w:rsid w:val="00D45B29"/>
    <w:rsid w:val="00D53640"/>
    <w:rsid w:val="00DA3D06"/>
    <w:rsid w:val="00DA4EBA"/>
    <w:rsid w:val="00DA7A8B"/>
    <w:rsid w:val="00DD1CA6"/>
    <w:rsid w:val="00DD6110"/>
    <w:rsid w:val="00DE2476"/>
    <w:rsid w:val="00DF27AB"/>
    <w:rsid w:val="00E41F1A"/>
    <w:rsid w:val="00E5481A"/>
    <w:rsid w:val="00E57214"/>
    <w:rsid w:val="00E62594"/>
    <w:rsid w:val="00E77309"/>
    <w:rsid w:val="00E96DAC"/>
    <w:rsid w:val="00EC77EC"/>
    <w:rsid w:val="00EE103D"/>
    <w:rsid w:val="00F1097E"/>
    <w:rsid w:val="00F117B3"/>
    <w:rsid w:val="00F25307"/>
    <w:rsid w:val="00F2635F"/>
    <w:rsid w:val="00F363D2"/>
    <w:rsid w:val="00F547BC"/>
    <w:rsid w:val="00F579AA"/>
    <w:rsid w:val="00F6478B"/>
    <w:rsid w:val="00F87557"/>
    <w:rsid w:val="00F944C8"/>
    <w:rsid w:val="00F973E4"/>
    <w:rsid w:val="00FA1EAA"/>
    <w:rsid w:val="00FB309C"/>
    <w:rsid w:val="00FB6EF6"/>
    <w:rsid w:val="00FC4243"/>
    <w:rsid w:val="00FC7EDA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4ABF7-34BB-4087-8B02-430B097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Обычный1"/>
    <w:rsid w:val="00AF4630"/>
    <w:pPr>
      <w:widowControl w:val="0"/>
    </w:pPr>
    <w:rPr>
      <w:rFonts w:ascii="Arial" w:eastAsia="ヒラギノ角ゴ Pro W3" w:hAnsi="Arial"/>
      <w:color w:val="000000"/>
    </w:rPr>
  </w:style>
  <w:style w:type="paragraph" w:styleId="a3">
    <w:name w:val="Body Text Indent"/>
    <w:basedOn w:val="a"/>
    <w:link w:val="a4"/>
    <w:rsid w:val="00AE1A94"/>
    <w:pPr>
      <w:spacing w:line="360" w:lineRule="auto"/>
      <w:ind w:firstLine="851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AE1A94"/>
    <w:rPr>
      <w:sz w:val="28"/>
    </w:rPr>
  </w:style>
  <w:style w:type="paragraph" w:styleId="2">
    <w:name w:val="Body Text Indent 2"/>
    <w:basedOn w:val="a"/>
    <w:link w:val="20"/>
    <w:rsid w:val="00AE1A9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E1A94"/>
  </w:style>
  <w:style w:type="table" w:styleId="a5">
    <w:name w:val="Table Grid"/>
    <w:basedOn w:val="a1"/>
    <w:rsid w:val="00C9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307F5B"/>
    <w:pPr>
      <w:suppressLineNumbers/>
      <w:suppressAutoHyphens/>
      <w:spacing w:after="200" w:line="276" w:lineRule="auto"/>
    </w:pPr>
    <w:rPr>
      <w:rFonts w:ascii="Calibri" w:eastAsia="Lucida Sans Unicode" w:hAnsi="Calibri" w:cs="font484"/>
      <w:kern w:val="1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B3216E"/>
    <w:pPr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8">
    <w:name w:val="header"/>
    <w:basedOn w:val="a"/>
    <w:link w:val="a9"/>
    <w:rsid w:val="00715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71540B"/>
    <w:rPr>
      <w:sz w:val="24"/>
      <w:szCs w:val="24"/>
    </w:rPr>
  </w:style>
  <w:style w:type="paragraph" w:styleId="aa">
    <w:name w:val="footer"/>
    <w:basedOn w:val="a"/>
    <w:link w:val="ab"/>
    <w:uiPriority w:val="99"/>
    <w:rsid w:val="0071540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1540B"/>
    <w:rPr>
      <w:sz w:val="24"/>
      <w:szCs w:val="24"/>
    </w:rPr>
  </w:style>
  <w:style w:type="paragraph" w:styleId="ac">
    <w:name w:val="No Spacing"/>
    <w:uiPriority w:val="1"/>
    <w:qFormat/>
    <w:rsid w:val="0051202E"/>
    <w:rPr>
      <w:rFonts w:ascii="Calibri" w:hAnsi="Calibri"/>
      <w:sz w:val="22"/>
      <w:szCs w:val="22"/>
    </w:rPr>
  </w:style>
  <w:style w:type="paragraph" w:customStyle="1" w:styleId="ad">
    <w:name w:val="Для таблиц"/>
    <w:uiPriority w:val="99"/>
    <w:rsid w:val="004576E0"/>
    <w:pPr>
      <w:widowControl w:val="0"/>
      <w:suppressAutoHyphens/>
      <w:autoSpaceDN w:val="0"/>
      <w:spacing w:after="200" w:line="276" w:lineRule="auto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Роман Козырьков</cp:lastModifiedBy>
  <cp:revision>2</cp:revision>
  <dcterms:created xsi:type="dcterms:W3CDTF">2018-11-14T14:06:00Z</dcterms:created>
  <dcterms:modified xsi:type="dcterms:W3CDTF">2018-11-14T14:06:00Z</dcterms:modified>
</cp:coreProperties>
</file>